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39" w:rsidRPr="00BB4B39" w:rsidRDefault="00BB4B39" w:rsidP="00BB4B39">
      <w:pPr>
        <w:spacing w:after="0" w:line="240" w:lineRule="auto"/>
        <w:jc w:val="center"/>
        <w:rPr>
          <w:rFonts w:ascii="Segoe Script" w:hAnsi="Segoe Script"/>
          <w:sz w:val="32"/>
          <w:szCs w:val="32"/>
        </w:rPr>
      </w:pPr>
      <w:r w:rsidRPr="00BB4B39">
        <w:rPr>
          <w:rFonts w:ascii="Segoe Script" w:hAnsi="Segoe Script"/>
          <w:sz w:val="32"/>
          <w:szCs w:val="32"/>
        </w:rPr>
        <w:t xml:space="preserve">MAKING </w:t>
      </w:r>
      <w:r>
        <w:rPr>
          <w:rFonts w:ascii="Segoe Script" w:hAnsi="Segoe Script"/>
          <w:sz w:val="32"/>
          <w:szCs w:val="32"/>
        </w:rPr>
        <w:t xml:space="preserve">MEANINGFUL </w:t>
      </w:r>
    </w:p>
    <w:p w:rsidR="00BB4B39" w:rsidRDefault="00BB4B39" w:rsidP="00BB4B39">
      <w:pPr>
        <w:spacing w:after="0" w:line="240" w:lineRule="auto"/>
        <w:jc w:val="center"/>
        <w:rPr>
          <w:rFonts w:ascii="Segoe Script" w:hAnsi="Segoe Script"/>
          <w:sz w:val="32"/>
          <w:szCs w:val="32"/>
        </w:rPr>
      </w:pPr>
      <w:r w:rsidRPr="00BB4B39">
        <w:rPr>
          <w:rFonts w:ascii="Segoe Script" w:hAnsi="Segoe Script"/>
          <w:b/>
          <w:color w:val="FF0000"/>
          <w:sz w:val="32"/>
          <w:szCs w:val="32"/>
          <w:u w:val="single"/>
        </w:rPr>
        <w:t>ARTS INTEGRATED</w:t>
      </w:r>
      <w:r w:rsidRPr="00BB4B39">
        <w:rPr>
          <w:rFonts w:ascii="Segoe Script" w:hAnsi="Segoe Script"/>
          <w:color w:val="FF0000"/>
          <w:sz w:val="32"/>
          <w:szCs w:val="32"/>
        </w:rPr>
        <w:t xml:space="preserve"> </w:t>
      </w:r>
      <w:r w:rsidRPr="00BB4B39">
        <w:rPr>
          <w:rFonts w:ascii="Segoe Script" w:hAnsi="Segoe Script"/>
          <w:sz w:val="32"/>
          <w:szCs w:val="32"/>
        </w:rPr>
        <w:t>CONNECTIONS</w:t>
      </w:r>
    </w:p>
    <w:p w:rsidR="00BB4B39" w:rsidRDefault="00BB4B39" w:rsidP="00BB4B39">
      <w:pPr>
        <w:spacing w:after="0" w:line="240" w:lineRule="auto"/>
        <w:jc w:val="center"/>
        <w:rPr>
          <w:rFonts w:ascii="Segoe Script" w:hAnsi="Segoe Script"/>
          <w:sz w:val="32"/>
          <w:szCs w:val="32"/>
        </w:rPr>
      </w:pPr>
    </w:p>
    <w:p w:rsidR="00BB4B39" w:rsidRPr="008959FB" w:rsidRDefault="008959FB" w:rsidP="008959FB">
      <w:pPr>
        <w:spacing w:after="0" w:line="240" w:lineRule="auto"/>
        <w:jc w:val="center"/>
        <w:rPr>
          <w:rFonts w:ascii="Segoe Script" w:hAnsi="Segoe Script"/>
          <w:b/>
          <w:sz w:val="32"/>
          <w:szCs w:val="32"/>
          <w:u w:val="single"/>
        </w:rPr>
      </w:pPr>
      <w:r>
        <w:rPr>
          <w:rFonts w:ascii="Segoe Script" w:hAnsi="Segoe Script"/>
          <w:b/>
          <w:sz w:val="32"/>
          <w:szCs w:val="32"/>
          <w:u w:val="single"/>
        </w:rPr>
        <w:t xml:space="preserve">Dance/Movement </w:t>
      </w:r>
    </w:p>
    <w:p w:rsidR="00B3440E" w:rsidRPr="00B3440E" w:rsidRDefault="008959FB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Using body sculptures to learn Instrument f</w:t>
      </w:r>
      <w:r w:rsidR="00B3440E">
        <w:rPr>
          <w:sz w:val="24"/>
          <w:szCs w:val="24"/>
        </w:rPr>
        <w:t xml:space="preserve">amilies and their </w:t>
      </w:r>
      <w:r>
        <w:rPr>
          <w:sz w:val="24"/>
          <w:szCs w:val="24"/>
        </w:rPr>
        <w:t>functions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Pre and Post body sculptures based on a work of art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Illustrate and represent vocabulary words with movement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Represent the different cellular organelles through movement; represent the function through movement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Movement rendition of mitosis and meiosis – clarifying the stages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Using sculpture to portray plot elements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Character traits 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Exploring different vocabulary categories in Spanish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Steps to make sedimentary rock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Characterization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Inferences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Compare and Contrast 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Multiplication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Odd and Even numbers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Using melody, harmony and rhythmic assignments to move in </w:t>
      </w:r>
      <w:proofErr w:type="spellStart"/>
      <w:r>
        <w:rPr>
          <w:sz w:val="24"/>
          <w:szCs w:val="24"/>
        </w:rPr>
        <w:t>locomotor</w:t>
      </w:r>
      <w:proofErr w:type="spellEnd"/>
      <w:r>
        <w:rPr>
          <w:sz w:val="24"/>
          <w:szCs w:val="24"/>
        </w:rPr>
        <w:t xml:space="preserve"> fashion 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Marching to a piece to keep time. 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Conducting the music</w:t>
      </w:r>
    </w:p>
    <w:p w:rsidR="00B3440E" w:rsidRPr="00B3440E" w:rsidRDefault="00B3440E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Positive and negative numbers - Moving up and down to signify if the answer to a problem is positive or negative.</w:t>
      </w:r>
    </w:p>
    <w:p w:rsidR="00B3440E" w:rsidRPr="008959FB" w:rsidRDefault="008959FB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Decimal to percent conversion – moving two place to the left of right</w:t>
      </w:r>
    </w:p>
    <w:p w:rsidR="008959FB" w:rsidRPr="008959FB" w:rsidRDefault="008959FB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Creating a sculpture using a theme from the story. </w:t>
      </w:r>
    </w:p>
    <w:p w:rsidR="008959FB" w:rsidRPr="008959FB" w:rsidRDefault="008959FB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Acting out a story.</w:t>
      </w:r>
    </w:p>
    <w:p w:rsidR="008959FB" w:rsidRPr="008959FB" w:rsidRDefault="008959FB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Demonstrate your emotions through movement </w:t>
      </w:r>
    </w:p>
    <w:p w:rsidR="008959FB" w:rsidRPr="00B3440E" w:rsidRDefault="008959FB" w:rsidP="00B3440E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Freeze dance to help learn/review vocabulary words. </w:t>
      </w:r>
    </w:p>
    <w:p w:rsidR="00BB4B39" w:rsidRPr="00BB4B39" w:rsidRDefault="00BB4B39" w:rsidP="00BB4B39">
      <w:pPr>
        <w:jc w:val="center"/>
        <w:rPr>
          <w:b/>
          <w:sz w:val="48"/>
          <w:szCs w:val="48"/>
          <w:u w:val="single"/>
        </w:rPr>
      </w:pPr>
      <w:r w:rsidRPr="00BB4B39">
        <w:rPr>
          <w:b/>
          <w:noProof/>
          <w:sz w:val="48"/>
          <w:szCs w:val="48"/>
        </w:rPr>
        <w:drawing>
          <wp:inline distT="0" distB="0" distL="0" distR="0" wp14:anchorId="084E8C7F" wp14:editId="4870A819">
            <wp:extent cx="2861953" cy="11994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84" cy="120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4B39" w:rsidRPr="00BB4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F4E87"/>
    <w:multiLevelType w:val="hybridMultilevel"/>
    <w:tmpl w:val="A81C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D1CB0"/>
    <w:multiLevelType w:val="hybridMultilevel"/>
    <w:tmpl w:val="8354D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39"/>
    <w:rsid w:val="0030667F"/>
    <w:rsid w:val="0068572C"/>
    <w:rsid w:val="008959FB"/>
    <w:rsid w:val="00A56C55"/>
    <w:rsid w:val="00B3440E"/>
    <w:rsid w:val="00BB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B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B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Vanceto Blyden</dc:creator>
  <cp:lastModifiedBy>Vanceto Blyden</cp:lastModifiedBy>
  <cp:revision>2</cp:revision>
  <cp:lastPrinted>2013-01-06T19:54:00Z</cp:lastPrinted>
  <dcterms:created xsi:type="dcterms:W3CDTF">2013-02-05T15:04:00Z</dcterms:created>
  <dcterms:modified xsi:type="dcterms:W3CDTF">2013-02-05T15:04:00Z</dcterms:modified>
</cp:coreProperties>
</file>